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DCF" w:rsidRPr="000807F6" w:rsidRDefault="00C04DCF" w:rsidP="00C04DCF">
      <w:pPr>
        <w:pStyle w:val="a4"/>
        <w:tabs>
          <w:tab w:val="left" w:pos="15168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bookmarkStart w:id="0" w:name="_Hlk490219254"/>
      <w:r w:rsidRPr="00BF439D">
        <w:rPr>
          <w:b/>
          <w:sz w:val="28"/>
          <w:szCs w:val="28"/>
        </w:rPr>
        <w:t>График обработки апелляций</w:t>
      </w:r>
      <w:r>
        <w:rPr>
          <w:b/>
          <w:sz w:val="28"/>
          <w:szCs w:val="28"/>
        </w:rPr>
        <w:t xml:space="preserve"> о несогласии с выставленными баллами сентябрьского периода проведения</w:t>
      </w:r>
      <w:r w:rsidRPr="00BF439D">
        <w:rPr>
          <w:b/>
          <w:sz w:val="28"/>
          <w:szCs w:val="28"/>
        </w:rPr>
        <w:t xml:space="preserve"> ЕГЭ в 201</w:t>
      </w:r>
      <w:r>
        <w:rPr>
          <w:b/>
          <w:sz w:val="28"/>
          <w:szCs w:val="28"/>
        </w:rPr>
        <w:t>7</w:t>
      </w:r>
      <w:r w:rsidRPr="00BF439D">
        <w:rPr>
          <w:b/>
          <w:sz w:val="28"/>
          <w:szCs w:val="28"/>
        </w:rPr>
        <w:t xml:space="preserve"> году</w:t>
      </w:r>
      <w:r>
        <w:rPr>
          <w:b/>
          <w:sz w:val="28"/>
          <w:szCs w:val="28"/>
        </w:rPr>
        <w:t xml:space="preserve"> </w:t>
      </w:r>
      <w:r w:rsidRPr="000807F6">
        <w:rPr>
          <w:b/>
          <w:sz w:val="28"/>
          <w:szCs w:val="28"/>
        </w:rPr>
        <w:t xml:space="preserve">и заседаний Конфликтной </w:t>
      </w:r>
      <w:proofErr w:type="gramStart"/>
      <w:r w:rsidRPr="000807F6">
        <w:rPr>
          <w:b/>
          <w:sz w:val="28"/>
          <w:szCs w:val="28"/>
        </w:rPr>
        <w:t>комиссии  при</w:t>
      </w:r>
      <w:proofErr w:type="gramEnd"/>
      <w:r w:rsidRPr="000807F6">
        <w:rPr>
          <w:b/>
          <w:sz w:val="28"/>
          <w:szCs w:val="28"/>
        </w:rPr>
        <w:t xml:space="preserve"> проведении государственной итоговой аттестаци</w:t>
      </w:r>
      <w:r>
        <w:rPr>
          <w:b/>
          <w:sz w:val="28"/>
          <w:szCs w:val="28"/>
        </w:rPr>
        <w:t>и по образовательным программам</w:t>
      </w:r>
      <w:r w:rsidRPr="000807F6">
        <w:rPr>
          <w:b/>
          <w:sz w:val="28"/>
          <w:szCs w:val="28"/>
        </w:rPr>
        <w:t xml:space="preserve"> среднего общего образования в Калининградской области</w:t>
      </w:r>
    </w:p>
    <w:tbl>
      <w:tblPr>
        <w:tblStyle w:val="a3"/>
        <w:tblW w:w="5000" w:type="pct"/>
        <w:tblInd w:w="0" w:type="dxa"/>
        <w:tblLook w:val="04A0" w:firstRow="1" w:lastRow="0" w:firstColumn="1" w:lastColumn="0" w:noHBand="0" w:noVBand="1"/>
      </w:tblPr>
      <w:tblGrid>
        <w:gridCol w:w="1838"/>
        <w:gridCol w:w="1357"/>
        <w:gridCol w:w="1568"/>
        <w:gridCol w:w="1613"/>
        <w:gridCol w:w="1613"/>
        <w:gridCol w:w="1613"/>
        <w:gridCol w:w="1741"/>
        <w:gridCol w:w="1575"/>
        <w:gridCol w:w="1642"/>
      </w:tblGrid>
      <w:tr w:rsidR="00C04DCF" w:rsidRPr="000A554D" w:rsidTr="00417323">
        <w:tc>
          <w:tcPr>
            <w:tcW w:w="631" w:type="pct"/>
          </w:tcPr>
          <w:p w:rsidR="00C04DCF" w:rsidRPr="000A554D" w:rsidRDefault="00C04DCF" w:rsidP="00B7766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 xml:space="preserve">Экзамен </w:t>
            </w:r>
          </w:p>
        </w:tc>
        <w:tc>
          <w:tcPr>
            <w:tcW w:w="466" w:type="pct"/>
          </w:tcPr>
          <w:p w:rsidR="00C04DCF" w:rsidRPr="000A554D" w:rsidRDefault="00C04DCF" w:rsidP="00B7766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Дата экзамена</w:t>
            </w:r>
          </w:p>
        </w:tc>
        <w:tc>
          <w:tcPr>
            <w:tcW w:w="538" w:type="pct"/>
          </w:tcPr>
          <w:p w:rsidR="00C04DCF" w:rsidRPr="000A554D" w:rsidRDefault="00C04DCF" w:rsidP="00B7766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апелляций о нарушении установленного порядка</w:t>
            </w:r>
          </w:p>
        </w:tc>
        <w:tc>
          <w:tcPr>
            <w:tcW w:w="554" w:type="pct"/>
          </w:tcPr>
          <w:p w:rsidR="00C04DCF" w:rsidRDefault="00C04DCF" w:rsidP="00B7766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Дата заседания конфликтной комиссии</w:t>
            </w:r>
            <w:r>
              <w:rPr>
                <w:sz w:val="20"/>
                <w:szCs w:val="20"/>
              </w:rPr>
              <w:t xml:space="preserve"> </w:t>
            </w:r>
          </w:p>
          <w:p w:rsidR="00C04DCF" w:rsidRDefault="00C04DCF" w:rsidP="00B7766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</w:p>
          <w:p w:rsidR="00C04DCF" w:rsidRPr="000A554D" w:rsidRDefault="00C04DCF" w:rsidP="00B7766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(апелляции о</w:t>
            </w:r>
            <w:r w:rsidRPr="000A554D">
              <w:rPr>
                <w:sz w:val="20"/>
                <w:szCs w:val="20"/>
              </w:rPr>
              <w:t xml:space="preserve"> нарушении установленного порядка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554" w:type="pct"/>
          </w:tcPr>
          <w:p w:rsidR="00C04DCF" w:rsidRPr="000A554D" w:rsidRDefault="00C04DCF" w:rsidP="00B7766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Прием апелляций о несогласии с выставленными баллами (не позднее указанной даты)</w:t>
            </w:r>
          </w:p>
        </w:tc>
        <w:tc>
          <w:tcPr>
            <w:tcW w:w="554" w:type="pct"/>
          </w:tcPr>
          <w:p w:rsidR="00C04DCF" w:rsidRPr="000A554D" w:rsidRDefault="00C04DCF" w:rsidP="00B77660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Дата заседания конфликтной комиссии</w:t>
            </w:r>
          </w:p>
        </w:tc>
        <w:tc>
          <w:tcPr>
            <w:tcW w:w="598" w:type="pct"/>
          </w:tcPr>
          <w:p w:rsidR="00C04DCF" w:rsidRPr="000A554D" w:rsidRDefault="00C04DCF" w:rsidP="00B7766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 xml:space="preserve">Завершение обработки апелляций о несогласии </w:t>
            </w:r>
            <w:proofErr w:type="gramStart"/>
            <w:r w:rsidRPr="000A554D">
              <w:rPr>
                <w:sz w:val="20"/>
                <w:szCs w:val="20"/>
              </w:rPr>
              <w:t>с  выставленными</w:t>
            </w:r>
            <w:proofErr w:type="gramEnd"/>
            <w:r w:rsidRPr="000A554D">
              <w:rPr>
                <w:sz w:val="20"/>
                <w:szCs w:val="20"/>
              </w:rPr>
              <w:t xml:space="preserve"> баллами на региональном уровне (не позднее указанной даты)</w:t>
            </w:r>
          </w:p>
        </w:tc>
        <w:tc>
          <w:tcPr>
            <w:tcW w:w="541" w:type="pct"/>
          </w:tcPr>
          <w:p w:rsidR="00C04DCF" w:rsidRPr="000A554D" w:rsidRDefault="00C04DCF" w:rsidP="00B77660">
            <w:pPr>
              <w:pStyle w:val="a4"/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Завершение обработки апелляций о несогласии с выставленными баллами на федеральном уровне (при условии предоставления корректных сведений с регионального уровня)</w:t>
            </w:r>
          </w:p>
        </w:tc>
        <w:tc>
          <w:tcPr>
            <w:tcW w:w="565" w:type="pct"/>
          </w:tcPr>
          <w:p w:rsidR="00C04DCF" w:rsidRPr="000A554D" w:rsidRDefault="00C04DCF" w:rsidP="00B77660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sz w:val="20"/>
                <w:szCs w:val="20"/>
              </w:rPr>
            </w:pPr>
            <w:r w:rsidRPr="000A554D">
              <w:rPr>
                <w:sz w:val="20"/>
                <w:szCs w:val="20"/>
              </w:rPr>
              <w:t>Утверждение ГЭК результатов апелляции о несогласии с выставленными баллами</w:t>
            </w:r>
          </w:p>
        </w:tc>
      </w:tr>
      <w:tr w:rsidR="00C04DCF" w:rsidRPr="000A554D" w:rsidTr="00417323">
        <w:tc>
          <w:tcPr>
            <w:tcW w:w="631" w:type="pct"/>
            <w:vAlign w:val="center"/>
          </w:tcPr>
          <w:p w:rsidR="00C04DCF" w:rsidRPr="007770FF" w:rsidRDefault="00C04DCF" w:rsidP="00B776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466" w:type="pct"/>
            <w:vAlign w:val="center"/>
          </w:tcPr>
          <w:p w:rsidR="00C04DCF" w:rsidRPr="007770FF" w:rsidRDefault="00C04DCF" w:rsidP="0041732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05.09. (вт.)</w:t>
            </w:r>
          </w:p>
        </w:tc>
        <w:tc>
          <w:tcPr>
            <w:tcW w:w="538" w:type="pct"/>
            <w:vAlign w:val="center"/>
          </w:tcPr>
          <w:p w:rsidR="00C04DCF" w:rsidRPr="007770FF" w:rsidRDefault="00C04DCF" w:rsidP="0041732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05.09. (вт.)</w:t>
            </w:r>
          </w:p>
        </w:tc>
        <w:tc>
          <w:tcPr>
            <w:tcW w:w="554" w:type="pct"/>
            <w:vAlign w:val="center"/>
          </w:tcPr>
          <w:p w:rsidR="00C04DCF" w:rsidRDefault="00C04DCF" w:rsidP="00417323">
            <w:pPr>
              <w:jc w:val="center"/>
            </w:pPr>
            <w:r>
              <w:t>07.09. (чт.)</w:t>
            </w:r>
          </w:p>
        </w:tc>
        <w:tc>
          <w:tcPr>
            <w:tcW w:w="554" w:type="pct"/>
            <w:vAlign w:val="center"/>
          </w:tcPr>
          <w:p w:rsidR="00C04DCF" w:rsidRPr="007770FF" w:rsidRDefault="00C04DCF" w:rsidP="00417323">
            <w:pPr>
              <w:jc w:val="center"/>
            </w:pPr>
            <w:r>
              <w:t>19.09.(вт.)</w:t>
            </w:r>
          </w:p>
        </w:tc>
        <w:tc>
          <w:tcPr>
            <w:tcW w:w="554" w:type="pct"/>
            <w:vAlign w:val="center"/>
          </w:tcPr>
          <w:p w:rsidR="00C04DCF" w:rsidRPr="000A554D" w:rsidRDefault="00C04DCF" w:rsidP="0041732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 (пт.)</w:t>
            </w:r>
          </w:p>
        </w:tc>
        <w:tc>
          <w:tcPr>
            <w:tcW w:w="598" w:type="pct"/>
            <w:vAlign w:val="center"/>
          </w:tcPr>
          <w:p w:rsidR="00C04DCF" w:rsidRDefault="00C04DCF" w:rsidP="00417323">
            <w:pPr>
              <w:ind w:left="15"/>
              <w:jc w:val="center"/>
            </w:pPr>
            <w:r>
              <w:t>25.09. (пн.)</w:t>
            </w:r>
          </w:p>
        </w:tc>
        <w:tc>
          <w:tcPr>
            <w:tcW w:w="541" w:type="pct"/>
            <w:vAlign w:val="center"/>
          </w:tcPr>
          <w:p w:rsidR="00C04DCF" w:rsidRDefault="00C04DCF" w:rsidP="00417323">
            <w:pPr>
              <w:ind w:left="14"/>
              <w:jc w:val="center"/>
            </w:pPr>
            <w:r>
              <w:t>02.10. (пн.)</w:t>
            </w:r>
          </w:p>
        </w:tc>
        <w:tc>
          <w:tcPr>
            <w:tcW w:w="565" w:type="pct"/>
            <w:vAlign w:val="center"/>
          </w:tcPr>
          <w:p w:rsidR="00C04DCF" w:rsidRDefault="00C04DCF" w:rsidP="00417323">
            <w:pPr>
              <w:ind w:left="15"/>
              <w:jc w:val="center"/>
            </w:pPr>
            <w:r>
              <w:t>03.10 (вт.)</w:t>
            </w:r>
          </w:p>
        </w:tc>
      </w:tr>
      <w:tr w:rsidR="00C04DCF" w:rsidRPr="000A554D" w:rsidTr="00417323">
        <w:tc>
          <w:tcPr>
            <w:tcW w:w="631" w:type="pct"/>
            <w:vAlign w:val="center"/>
          </w:tcPr>
          <w:p w:rsidR="00C04DCF" w:rsidRDefault="00C04DCF" w:rsidP="00B776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Математика (базовый уровень)</w:t>
            </w:r>
          </w:p>
        </w:tc>
        <w:tc>
          <w:tcPr>
            <w:tcW w:w="466" w:type="pct"/>
            <w:vAlign w:val="center"/>
          </w:tcPr>
          <w:p w:rsidR="00C04DCF" w:rsidRDefault="00C04DCF" w:rsidP="0041732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08.09. (пт.)</w:t>
            </w:r>
          </w:p>
        </w:tc>
        <w:tc>
          <w:tcPr>
            <w:tcW w:w="538" w:type="pct"/>
            <w:vAlign w:val="center"/>
          </w:tcPr>
          <w:p w:rsidR="00C04DCF" w:rsidRDefault="00C04DCF" w:rsidP="0041732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08.09. (пт.</w:t>
            </w:r>
            <w:bookmarkStart w:id="1" w:name="_GoBack"/>
            <w:bookmarkEnd w:id="1"/>
            <w:r>
              <w:rPr>
                <w:rFonts w:eastAsia="Times New Roman"/>
                <w:color w:val="000000"/>
              </w:rPr>
              <w:t>)</w:t>
            </w:r>
          </w:p>
        </w:tc>
        <w:tc>
          <w:tcPr>
            <w:tcW w:w="554" w:type="pct"/>
            <w:vAlign w:val="center"/>
          </w:tcPr>
          <w:p w:rsidR="00C04DCF" w:rsidRDefault="00C04DCF" w:rsidP="00417323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11.09.(пн.)</w:t>
            </w:r>
          </w:p>
        </w:tc>
        <w:tc>
          <w:tcPr>
            <w:tcW w:w="554" w:type="pct"/>
            <w:vAlign w:val="center"/>
          </w:tcPr>
          <w:p w:rsidR="00C04DCF" w:rsidRDefault="00C04DCF" w:rsidP="00417323">
            <w:pPr>
              <w:jc w:val="center"/>
            </w:pPr>
            <w:r>
              <w:t>19.09. (вт.)</w:t>
            </w:r>
          </w:p>
        </w:tc>
        <w:tc>
          <w:tcPr>
            <w:tcW w:w="554" w:type="pct"/>
            <w:vAlign w:val="center"/>
          </w:tcPr>
          <w:p w:rsidR="00C04DCF" w:rsidRPr="000A554D" w:rsidRDefault="00C04DCF" w:rsidP="0041732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21.09. (пт.)</w:t>
            </w:r>
          </w:p>
        </w:tc>
        <w:tc>
          <w:tcPr>
            <w:tcW w:w="598" w:type="pct"/>
            <w:vAlign w:val="center"/>
          </w:tcPr>
          <w:p w:rsidR="00C04DCF" w:rsidRDefault="00C04DCF" w:rsidP="00417323">
            <w:pPr>
              <w:ind w:left="15"/>
              <w:jc w:val="center"/>
            </w:pPr>
            <w:r>
              <w:t>25.09. (пн.)</w:t>
            </w:r>
          </w:p>
        </w:tc>
        <w:tc>
          <w:tcPr>
            <w:tcW w:w="541" w:type="pct"/>
            <w:vAlign w:val="center"/>
          </w:tcPr>
          <w:p w:rsidR="00C04DCF" w:rsidRDefault="00C04DCF" w:rsidP="00417323">
            <w:pPr>
              <w:ind w:left="14"/>
              <w:jc w:val="center"/>
            </w:pPr>
            <w:r>
              <w:t>02.10. (пн.)</w:t>
            </w:r>
          </w:p>
        </w:tc>
        <w:tc>
          <w:tcPr>
            <w:tcW w:w="565" w:type="pct"/>
            <w:vAlign w:val="center"/>
          </w:tcPr>
          <w:p w:rsidR="00C04DCF" w:rsidRDefault="00C04DCF" w:rsidP="00417323">
            <w:pPr>
              <w:ind w:left="15"/>
              <w:jc w:val="center"/>
            </w:pPr>
            <w:r>
              <w:t>03.10 (вт.)</w:t>
            </w:r>
          </w:p>
        </w:tc>
      </w:tr>
      <w:tr w:rsidR="00C04DCF" w:rsidRPr="000A554D" w:rsidTr="00417323">
        <w:tc>
          <w:tcPr>
            <w:tcW w:w="631" w:type="pct"/>
            <w:vAlign w:val="center"/>
          </w:tcPr>
          <w:p w:rsidR="00C04DCF" w:rsidRPr="001676D3" w:rsidRDefault="00C04DCF" w:rsidP="00B77660">
            <w:pPr>
              <w:jc w:val="center"/>
              <w:rPr>
                <w:rFonts w:eastAsia="Times New Roman"/>
                <w:i/>
                <w:color w:val="000000"/>
              </w:rPr>
            </w:pPr>
            <w:r w:rsidRPr="001676D3">
              <w:rPr>
                <w:rFonts w:eastAsia="Times New Roman"/>
                <w:i/>
                <w:color w:val="000000"/>
              </w:rPr>
              <w:t>Резерв</w:t>
            </w:r>
          </w:p>
          <w:p w:rsidR="00C04DCF" w:rsidRDefault="00C04DCF" w:rsidP="00B776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Математика (базовый уровень),</w:t>
            </w:r>
          </w:p>
          <w:p w:rsidR="00C04DCF" w:rsidRDefault="00C04DCF" w:rsidP="00B77660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Русский язык</w:t>
            </w:r>
          </w:p>
        </w:tc>
        <w:tc>
          <w:tcPr>
            <w:tcW w:w="466" w:type="pct"/>
            <w:vAlign w:val="center"/>
          </w:tcPr>
          <w:p w:rsidR="00C04DCF" w:rsidRDefault="00C04DCF" w:rsidP="0041732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16.09. (сб.)</w:t>
            </w:r>
          </w:p>
        </w:tc>
        <w:tc>
          <w:tcPr>
            <w:tcW w:w="538" w:type="pct"/>
            <w:vAlign w:val="center"/>
          </w:tcPr>
          <w:p w:rsidR="00C04DCF" w:rsidRDefault="00C04DCF" w:rsidP="00417323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16.09. (сб.)</w:t>
            </w:r>
          </w:p>
        </w:tc>
        <w:tc>
          <w:tcPr>
            <w:tcW w:w="554" w:type="pct"/>
            <w:vAlign w:val="center"/>
          </w:tcPr>
          <w:p w:rsidR="00C04DCF" w:rsidRDefault="00C04DCF" w:rsidP="00417323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18.09. (пн.)</w:t>
            </w:r>
          </w:p>
        </w:tc>
        <w:tc>
          <w:tcPr>
            <w:tcW w:w="554" w:type="pct"/>
            <w:vAlign w:val="center"/>
          </w:tcPr>
          <w:p w:rsidR="00C04DCF" w:rsidRDefault="00C04DCF" w:rsidP="00417323">
            <w:pPr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29.09. (пт.)</w:t>
            </w:r>
          </w:p>
        </w:tc>
        <w:tc>
          <w:tcPr>
            <w:tcW w:w="554" w:type="pct"/>
            <w:vAlign w:val="center"/>
          </w:tcPr>
          <w:p w:rsidR="00C04DCF" w:rsidRPr="000807F6" w:rsidRDefault="00C04DCF" w:rsidP="00417323">
            <w:pPr>
              <w:pStyle w:val="a4"/>
              <w:autoSpaceDE w:val="0"/>
              <w:autoSpaceDN w:val="0"/>
              <w:adjustRightInd w:val="0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03.10. (вт.)</w:t>
            </w:r>
          </w:p>
        </w:tc>
        <w:tc>
          <w:tcPr>
            <w:tcW w:w="598" w:type="pct"/>
            <w:vAlign w:val="center"/>
          </w:tcPr>
          <w:p w:rsidR="00C04DCF" w:rsidRDefault="00C04DCF" w:rsidP="00417323">
            <w:pPr>
              <w:ind w:left="18"/>
              <w:jc w:val="center"/>
            </w:pPr>
            <w:r>
              <w:t>05.10. (чт.)</w:t>
            </w:r>
          </w:p>
        </w:tc>
        <w:tc>
          <w:tcPr>
            <w:tcW w:w="541" w:type="pct"/>
            <w:vAlign w:val="center"/>
          </w:tcPr>
          <w:p w:rsidR="00C04DCF" w:rsidRDefault="00C04DCF" w:rsidP="00417323">
            <w:pPr>
              <w:ind w:left="17"/>
              <w:jc w:val="center"/>
            </w:pPr>
            <w:r>
              <w:t>12.10 (чт.)</w:t>
            </w:r>
          </w:p>
        </w:tc>
        <w:tc>
          <w:tcPr>
            <w:tcW w:w="565" w:type="pct"/>
            <w:vAlign w:val="center"/>
          </w:tcPr>
          <w:p w:rsidR="00C04DCF" w:rsidRDefault="00C04DCF" w:rsidP="00417323">
            <w:pPr>
              <w:ind w:left="15"/>
              <w:jc w:val="center"/>
            </w:pPr>
            <w:r>
              <w:t>13.10 (пт.)</w:t>
            </w:r>
          </w:p>
        </w:tc>
      </w:tr>
    </w:tbl>
    <w:p w:rsidR="00C04DCF" w:rsidRDefault="00C04DCF" w:rsidP="00C04DCF">
      <w:pPr>
        <w:pStyle w:val="a4"/>
        <w:autoSpaceDE w:val="0"/>
        <w:autoSpaceDN w:val="0"/>
        <w:adjustRightInd w:val="0"/>
        <w:ind w:left="0"/>
        <w:rPr>
          <w:sz w:val="28"/>
          <w:szCs w:val="28"/>
        </w:rPr>
      </w:pPr>
    </w:p>
    <w:bookmarkEnd w:id="0"/>
    <w:p w:rsidR="00DD29B5" w:rsidRDefault="00DD29B5"/>
    <w:sectPr w:rsidR="00DD29B5" w:rsidSect="009F4F7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A1"/>
    <w:rsid w:val="000748AE"/>
    <w:rsid w:val="000C4C4C"/>
    <w:rsid w:val="001869BA"/>
    <w:rsid w:val="001C1D73"/>
    <w:rsid w:val="0020737E"/>
    <w:rsid w:val="00342AE1"/>
    <w:rsid w:val="00417323"/>
    <w:rsid w:val="00460E67"/>
    <w:rsid w:val="00467DF9"/>
    <w:rsid w:val="00647019"/>
    <w:rsid w:val="006B5D36"/>
    <w:rsid w:val="00735FBC"/>
    <w:rsid w:val="00751DAF"/>
    <w:rsid w:val="00806566"/>
    <w:rsid w:val="009D61B6"/>
    <w:rsid w:val="009F4F7C"/>
    <w:rsid w:val="00A22427"/>
    <w:rsid w:val="00A26848"/>
    <w:rsid w:val="00A27AA1"/>
    <w:rsid w:val="00B50BDD"/>
    <w:rsid w:val="00B77CCA"/>
    <w:rsid w:val="00C04DCF"/>
    <w:rsid w:val="00D020E1"/>
    <w:rsid w:val="00D619DB"/>
    <w:rsid w:val="00D6556C"/>
    <w:rsid w:val="00DD29B5"/>
    <w:rsid w:val="00E5446E"/>
    <w:rsid w:val="00E93AF1"/>
    <w:rsid w:val="00EA66B6"/>
    <w:rsid w:val="00EE781E"/>
    <w:rsid w:val="00F15621"/>
    <w:rsid w:val="00F57A69"/>
    <w:rsid w:val="00FB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680EA-0410-4D20-AEB1-0B9DFD71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CF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CF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04D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Марищин</dc:creator>
  <cp:keywords/>
  <dc:description/>
  <cp:lastModifiedBy>Надежда Дуюнова</cp:lastModifiedBy>
  <cp:revision>2</cp:revision>
  <dcterms:created xsi:type="dcterms:W3CDTF">2017-08-22T09:38:00Z</dcterms:created>
  <dcterms:modified xsi:type="dcterms:W3CDTF">2017-08-22T09:38:00Z</dcterms:modified>
</cp:coreProperties>
</file>