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E7" w:rsidRPr="00A07DE7" w:rsidRDefault="00A07DE7" w:rsidP="00A07DE7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для экзаменатора-собеседника</w:t>
      </w:r>
    </w:p>
    <w:p w:rsidR="00A07DE7" w:rsidRPr="00A07DE7" w:rsidRDefault="00A07DE7" w:rsidP="00A07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07DE7" w:rsidRPr="00A07DE7" w:rsidRDefault="00A07DE7" w:rsidP="00A07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07D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Не позднее чем за день до проведения итогового собеседования ознакомиться с:</w:t>
      </w:r>
    </w:p>
    <w:p w:rsidR="00A07DE7" w:rsidRPr="00A07DE7" w:rsidRDefault="00A07DE7" w:rsidP="00A07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>демоверсиями</w:t>
      </w:r>
      <w:proofErr w:type="gramEnd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A07DE7" w:rsidRPr="00A07DE7" w:rsidRDefault="00A07DE7" w:rsidP="00A07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>порядком</w:t>
      </w:r>
      <w:proofErr w:type="gramEnd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проведения и проверки итогового собеседования, определенным ОИВ;</w:t>
      </w:r>
    </w:p>
    <w:p w:rsidR="00A07DE7" w:rsidRPr="00A07DE7" w:rsidRDefault="00A07DE7" w:rsidP="00A07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Рекомендациями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>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07DE7" w:rsidRPr="00A07DE7" w:rsidRDefault="00A07DE7" w:rsidP="00A07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07D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A07DE7" w:rsidRPr="00A07DE7" w:rsidRDefault="00A07DE7" w:rsidP="00A07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>ведомость</w:t>
      </w:r>
      <w:proofErr w:type="gramEnd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A07DE7" w:rsidRPr="00A07DE7" w:rsidRDefault="00A07DE7" w:rsidP="00A07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КИМ итогового собеседования: Инструкцию по выполнению заданий КИМ, тексты для чтения, листы с тремя темами беседы, карточки с планом беседы по каждой теме. </w:t>
      </w:r>
    </w:p>
    <w:p w:rsidR="00A07DE7" w:rsidRPr="00A07DE7" w:rsidRDefault="00A07DE7" w:rsidP="00A07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A07DE7" w:rsidRPr="00A07DE7" w:rsidRDefault="00A07DE7" w:rsidP="00A07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>В аудитории проведения итогового собеседования осуществить проверку документов, удостоверяющих личность участников итогового собеседования, провести инструктаж участника, ознакомив его с Инструкцией по выполнению заданий КИМ, фиксировать время начала ответа и время окончания ответа каждого участника итогового собеседования.</w:t>
      </w:r>
    </w:p>
    <w:p w:rsidR="00A07DE7" w:rsidRPr="00A07DE7" w:rsidRDefault="00A07DE7" w:rsidP="00A07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Экзаменатор-собеседник в аудитории проведения итогового </w:t>
      </w:r>
      <w:proofErr w:type="gramStart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>собеседования  вносит</w:t>
      </w:r>
      <w:proofErr w:type="gramEnd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собеседование, следит за соблюдением временного регламента проведения итогового собеседования.</w:t>
      </w:r>
    </w:p>
    <w:p w:rsidR="00A07DE7" w:rsidRPr="00A07DE7" w:rsidRDefault="00A07DE7" w:rsidP="00A07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Экзаменатор-собеседник создает доброжелательную рабочую атмосферу.</w:t>
      </w:r>
    </w:p>
    <w:p w:rsidR="00A07DE7" w:rsidRPr="00A07DE7" w:rsidRDefault="00A07DE7" w:rsidP="00A07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07D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Экзаменатор-собеседник при проведении итогового собеседования организует деятельность участника итогового собеседования:</w:t>
      </w:r>
    </w:p>
    <w:p w:rsidR="00A07DE7" w:rsidRPr="00A07DE7" w:rsidRDefault="00A07DE7" w:rsidP="00A07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>выдает</w:t>
      </w:r>
      <w:proofErr w:type="gramEnd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итогового собеседования;</w:t>
      </w:r>
    </w:p>
    <w:p w:rsidR="00A07DE7" w:rsidRPr="00A07DE7" w:rsidRDefault="00A07DE7" w:rsidP="00A07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>фиксирует</w:t>
      </w:r>
      <w:proofErr w:type="gramEnd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A07DE7" w:rsidRPr="00A07DE7" w:rsidRDefault="00A07DE7" w:rsidP="00A07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>следит</w:t>
      </w:r>
      <w:proofErr w:type="gramEnd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 тем, чтобы участник итогового собеседования произнес под аудиозапись свою фамилию, имя, отчество, номер варианта прежде, чем приступить </w:t>
      </w:r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к ответу (в продолжительность проведения итогового собеседования не включается);</w:t>
      </w:r>
    </w:p>
    <w:p w:rsidR="00A07DE7" w:rsidRPr="00A07DE7" w:rsidRDefault="00A07DE7" w:rsidP="00A07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>следит</w:t>
      </w:r>
      <w:proofErr w:type="gramEnd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 тем, чтобы участник итогового собеседования произносил номер задания перед ответом на каждое из заданий.</w:t>
      </w:r>
    </w:p>
    <w:p w:rsidR="00A07DE7" w:rsidRPr="00A07DE7" w:rsidRDefault="00A07DE7" w:rsidP="00A07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</w:t>
      </w:r>
      <w:proofErr w:type="gramStart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>старт»/</w:t>
      </w:r>
      <w:proofErr w:type="gramEnd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>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A07DE7" w:rsidRPr="00A07DE7" w:rsidRDefault="00A07DE7" w:rsidP="00A07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07D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Выполняет роль собеседника:</w:t>
      </w:r>
    </w:p>
    <w:p w:rsidR="00A07DE7" w:rsidRPr="00A07DE7" w:rsidRDefault="00A07DE7" w:rsidP="00A07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>задает</w:t>
      </w:r>
      <w:proofErr w:type="gramEnd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A07DE7" w:rsidRPr="00A07DE7" w:rsidRDefault="00A07DE7" w:rsidP="00A07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>переспрашивает</w:t>
      </w:r>
      <w:proofErr w:type="gramEnd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>, уточняет ответы участника, чтобы избежать односложных ответов;</w:t>
      </w:r>
    </w:p>
    <w:p w:rsidR="00A07DE7" w:rsidRPr="00A07DE7" w:rsidRDefault="00A07DE7" w:rsidP="00A07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proofErr w:type="gramEnd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допускает использование участником итогового собеседования черновиков.</w:t>
      </w:r>
    </w:p>
    <w:p w:rsidR="00A07DE7" w:rsidRPr="00A07DE7" w:rsidRDefault="00A07DE7" w:rsidP="00A07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окончании итогового собеседования принимает от эксперта протоколы эксперта по оцениванию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A07DE7" w:rsidRPr="00A07DE7" w:rsidRDefault="00A07DE7" w:rsidP="00A07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>после</w:t>
      </w:r>
      <w:proofErr w:type="gramEnd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завершения итогового собеседования передает ответственному организатору образовательной организации в Штабе:</w:t>
      </w:r>
    </w:p>
    <w:p w:rsidR="00A07DE7" w:rsidRPr="00A07DE7" w:rsidRDefault="00A07DE7" w:rsidP="00A07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>КИМ итогового собеседования;</w:t>
      </w:r>
    </w:p>
    <w:p w:rsidR="00A07DE7" w:rsidRPr="00A07DE7" w:rsidRDefault="00A07DE7" w:rsidP="00A07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запечатанные</w:t>
      </w:r>
      <w:proofErr w:type="gramEnd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протоколы эксперта по оцениванию ответов участников итогового собеседования;</w:t>
      </w:r>
    </w:p>
    <w:p w:rsidR="00A07DE7" w:rsidRPr="00A07DE7" w:rsidRDefault="00A07DE7" w:rsidP="00A07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>заполненную</w:t>
      </w:r>
      <w:proofErr w:type="gramEnd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ведомость учета проведения итогового собеседования в аудитории.</w:t>
      </w:r>
    </w:p>
    <w:p w:rsidR="00A07DE7" w:rsidRPr="00A07DE7" w:rsidRDefault="00A07DE7" w:rsidP="00A07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92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423"/>
        <w:gridCol w:w="2722"/>
        <w:gridCol w:w="1559"/>
      </w:tblGrid>
      <w:tr w:rsidR="00A07DE7" w:rsidRPr="00A07DE7" w:rsidTr="00A07DE7">
        <w:trPr>
          <w:cantSplit/>
          <w:tblHeader/>
        </w:trPr>
        <w:tc>
          <w:tcPr>
            <w:tcW w:w="568" w:type="dxa"/>
            <w:vAlign w:val="center"/>
          </w:tcPr>
          <w:p w:rsidR="00A07DE7" w:rsidRPr="00A07DE7" w:rsidRDefault="00A07DE7" w:rsidP="00A0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  <w:t xml:space="preserve">№ </w:t>
            </w:r>
          </w:p>
        </w:tc>
        <w:tc>
          <w:tcPr>
            <w:tcW w:w="4423" w:type="dxa"/>
            <w:vAlign w:val="center"/>
          </w:tcPr>
          <w:p w:rsidR="00A07DE7" w:rsidRPr="00A07DE7" w:rsidRDefault="00A07DE7" w:rsidP="00A0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  <w:t>Действия экзаменатора-собеседника</w:t>
            </w:r>
          </w:p>
        </w:tc>
        <w:tc>
          <w:tcPr>
            <w:tcW w:w="2722" w:type="dxa"/>
            <w:vAlign w:val="center"/>
          </w:tcPr>
          <w:p w:rsidR="00A07DE7" w:rsidRPr="00A07DE7" w:rsidRDefault="00A07DE7" w:rsidP="00A0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  <w:t>Действия обучающихся</w:t>
            </w:r>
          </w:p>
        </w:tc>
        <w:tc>
          <w:tcPr>
            <w:tcW w:w="1559" w:type="dxa"/>
            <w:vAlign w:val="center"/>
          </w:tcPr>
          <w:p w:rsidR="00A07DE7" w:rsidRPr="00A07DE7" w:rsidRDefault="00A07DE7" w:rsidP="00A0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  <w:t>Время</w:t>
            </w:r>
          </w:p>
        </w:tc>
      </w:tr>
      <w:tr w:rsidR="00A07DE7" w:rsidRPr="00A07DE7" w:rsidTr="00A07DE7">
        <w:tc>
          <w:tcPr>
            <w:tcW w:w="568" w:type="dxa"/>
          </w:tcPr>
          <w:p w:rsidR="00A07DE7" w:rsidRPr="00A07DE7" w:rsidRDefault="00A07DE7" w:rsidP="00A0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bookmarkStart w:id="0" w:name="OLE_LINK1"/>
            <w:bookmarkStart w:id="1" w:name="OLE_LINK2"/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423" w:type="dxa"/>
          </w:tcPr>
          <w:p w:rsidR="00A07DE7" w:rsidRPr="00A07DE7" w:rsidRDefault="00A07DE7" w:rsidP="00A07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2722" w:type="dxa"/>
          </w:tcPr>
          <w:p w:rsidR="00A07DE7" w:rsidRPr="00A07DE7" w:rsidRDefault="00A07DE7" w:rsidP="00A07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</w:tcPr>
          <w:p w:rsidR="00A07DE7" w:rsidRPr="00A07DE7" w:rsidRDefault="00A07DE7" w:rsidP="00A0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1 мин.</w:t>
            </w:r>
          </w:p>
        </w:tc>
      </w:tr>
      <w:tr w:rsidR="00A07DE7" w:rsidRPr="00A07DE7" w:rsidTr="00A07DE7">
        <w:tc>
          <w:tcPr>
            <w:tcW w:w="9272" w:type="dxa"/>
            <w:gridSpan w:val="4"/>
          </w:tcPr>
          <w:p w:rsidR="00A07DE7" w:rsidRPr="00A07DE7" w:rsidRDefault="00A07DE7" w:rsidP="00A07DE7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  <w:t>Выполнение заданий итогового собеседования</w:t>
            </w:r>
          </w:p>
        </w:tc>
      </w:tr>
      <w:tr w:rsidR="00A07DE7" w:rsidRPr="00A07DE7" w:rsidTr="00A07DE7">
        <w:tc>
          <w:tcPr>
            <w:tcW w:w="568" w:type="dxa"/>
          </w:tcPr>
          <w:p w:rsidR="00A07DE7" w:rsidRPr="00A07DE7" w:rsidRDefault="00A07DE7" w:rsidP="00A07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7145" w:type="dxa"/>
            <w:gridSpan w:val="2"/>
          </w:tcPr>
          <w:p w:rsidR="00A07DE7" w:rsidRPr="00A07DE7" w:rsidRDefault="00A07DE7" w:rsidP="00A07D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  <w:lang w:eastAsia="ru-RU"/>
              </w:rPr>
            </w:pPr>
            <w:bookmarkStart w:id="2" w:name="_GoBack"/>
            <w:bookmarkEnd w:id="2"/>
            <w:r w:rsidRPr="00A07DE7"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  <w:lang w:eastAsia="ru-RU"/>
              </w:rPr>
              <w:t>Приблизительное время</w:t>
            </w:r>
          </w:p>
        </w:tc>
        <w:tc>
          <w:tcPr>
            <w:tcW w:w="1559" w:type="dxa"/>
          </w:tcPr>
          <w:p w:rsidR="00A07DE7" w:rsidRPr="00A07DE7" w:rsidRDefault="00A07DE7" w:rsidP="00A0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  <w:lang w:eastAsia="ru-RU"/>
              </w:rPr>
              <w:t>15-16 мин.</w:t>
            </w:r>
          </w:p>
        </w:tc>
      </w:tr>
      <w:tr w:rsidR="00A07DE7" w:rsidRPr="00A07DE7" w:rsidTr="00A07DE7">
        <w:tc>
          <w:tcPr>
            <w:tcW w:w="9272" w:type="dxa"/>
            <w:gridSpan w:val="4"/>
          </w:tcPr>
          <w:p w:rsidR="00A07DE7" w:rsidRPr="00A07DE7" w:rsidRDefault="00A07DE7" w:rsidP="00A07DE7">
            <w:pPr>
              <w:tabs>
                <w:tab w:val="left" w:pos="369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ab/>
              <w:t>ЧТЕНИЕ ТЕКСТА</w:t>
            </w:r>
          </w:p>
        </w:tc>
      </w:tr>
      <w:tr w:rsidR="00A07DE7" w:rsidRPr="00A07DE7" w:rsidTr="00A07DE7">
        <w:tc>
          <w:tcPr>
            <w:tcW w:w="568" w:type="dxa"/>
          </w:tcPr>
          <w:p w:rsidR="00A07DE7" w:rsidRPr="00A07DE7" w:rsidRDefault="00A07DE7" w:rsidP="00A0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423" w:type="dxa"/>
          </w:tcPr>
          <w:p w:rsidR="00A07DE7" w:rsidRPr="00A07DE7" w:rsidRDefault="00A07DE7" w:rsidP="00A07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Предложить участнику собеседования ознакомиться</w:t>
            </w:r>
            <w:r w:rsidRPr="00A07DE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с текстом для чтения вслух. </w:t>
            </w:r>
          </w:p>
          <w:p w:rsidR="00A07DE7" w:rsidRPr="00A07DE7" w:rsidRDefault="00A07DE7" w:rsidP="00A07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2722" w:type="dxa"/>
          </w:tcPr>
          <w:p w:rsidR="00A07DE7" w:rsidRPr="00A07DE7" w:rsidRDefault="00A07DE7" w:rsidP="00A07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</w:tcPr>
          <w:p w:rsidR="00A07DE7" w:rsidRPr="00A07DE7" w:rsidRDefault="00A07DE7" w:rsidP="00A07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A07DE7" w:rsidRPr="00A07DE7" w:rsidTr="00A07DE7">
        <w:tc>
          <w:tcPr>
            <w:tcW w:w="568" w:type="dxa"/>
          </w:tcPr>
          <w:p w:rsidR="00A07DE7" w:rsidRPr="00A07DE7" w:rsidRDefault="00A07DE7" w:rsidP="00A0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4423" w:type="dxa"/>
          </w:tcPr>
          <w:p w:rsidR="00A07DE7" w:rsidRPr="00A07DE7" w:rsidRDefault="00A07DE7" w:rsidP="00A07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i/>
                <w:sz w:val="25"/>
                <w:szCs w:val="25"/>
                <w:lang w:eastAsia="ru-RU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2722" w:type="dxa"/>
          </w:tcPr>
          <w:p w:rsidR="00A07DE7" w:rsidRPr="00A07DE7" w:rsidRDefault="00A07DE7" w:rsidP="00A07DE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Подготовка к чтению вслух.</w:t>
            </w:r>
          </w:p>
          <w:p w:rsidR="00A07DE7" w:rsidRPr="00A07DE7" w:rsidRDefault="00A07DE7" w:rsidP="00A07DE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Чтение текста про себя</w:t>
            </w:r>
          </w:p>
        </w:tc>
        <w:tc>
          <w:tcPr>
            <w:tcW w:w="1559" w:type="dxa"/>
          </w:tcPr>
          <w:p w:rsidR="00A07DE7" w:rsidRPr="00A07DE7" w:rsidRDefault="00A07DE7" w:rsidP="00A0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до</w:t>
            </w:r>
            <w:proofErr w:type="gramEnd"/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2-х мин.</w:t>
            </w:r>
          </w:p>
        </w:tc>
      </w:tr>
      <w:tr w:rsidR="00A07DE7" w:rsidRPr="00A07DE7" w:rsidTr="00A07DE7">
        <w:tc>
          <w:tcPr>
            <w:tcW w:w="568" w:type="dxa"/>
          </w:tcPr>
          <w:p w:rsidR="00A07DE7" w:rsidRPr="00A07DE7" w:rsidRDefault="00A07DE7" w:rsidP="00A0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4423" w:type="dxa"/>
          </w:tcPr>
          <w:p w:rsidR="00A07DE7" w:rsidRPr="00A07DE7" w:rsidRDefault="00A07DE7" w:rsidP="00A07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Слушание текста.</w:t>
            </w:r>
          </w:p>
          <w:p w:rsidR="00A07DE7" w:rsidRPr="00A07DE7" w:rsidRDefault="00A07DE7" w:rsidP="00A07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i/>
                <w:sz w:val="25"/>
                <w:szCs w:val="25"/>
                <w:lang w:eastAsia="ru-RU"/>
              </w:rPr>
              <w:lastRenderedPageBreak/>
              <w:t xml:space="preserve">Эмоциональная реакция на чтение участника собеседования  </w:t>
            </w:r>
          </w:p>
        </w:tc>
        <w:tc>
          <w:tcPr>
            <w:tcW w:w="2722" w:type="dxa"/>
          </w:tcPr>
          <w:p w:rsidR="00A07DE7" w:rsidRPr="00A07DE7" w:rsidRDefault="00A07DE7" w:rsidP="00A07DE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lastRenderedPageBreak/>
              <w:t>Чтение текста вслух</w:t>
            </w:r>
          </w:p>
        </w:tc>
        <w:tc>
          <w:tcPr>
            <w:tcW w:w="1559" w:type="dxa"/>
          </w:tcPr>
          <w:p w:rsidR="00A07DE7" w:rsidRPr="00A07DE7" w:rsidRDefault="00A07DE7" w:rsidP="00A0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до</w:t>
            </w:r>
            <w:proofErr w:type="gramEnd"/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2-х мин.</w:t>
            </w:r>
          </w:p>
        </w:tc>
      </w:tr>
      <w:tr w:rsidR="00A07DE7" w:rsidRPr="00A07DE7" w:rsidTr="00A07DE7">
        <w:tc>
          <w:tcPr>
            <w:tcW w:w="568" w:type="dxa"/>
          </w:tcPr>
          <w:p w:rsidR="00A07DE7" w:rsidRPr="00A07DE7" w:rsidRDefault="00A07DE7" w:rsidP="00A0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lastRenderedPageBreak/>
              <w:t>5</w:t>
            </w:r>
          </w:p>
        </w:tc>
        <w:tc>
          <w:tcPr>
            <w:tcW w:w="4423" w:type="dxa"/>
          </w:tcPr>
          <w:p w:rsidR="00A07DE7" w:rsidRPr="00A07DE7" w:rsidRDefault="00A07DE7" w:rsidP="00A07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Переключение участника собеседования на другой вид работы.</w:t>
            </w:r>
          </w:p>
        </w:tc>
        <w:tc>
          <w:tcPr>
            <w:tcW w:w="2722" w:type="dxa"/>
          </w:tcPr>
          <w:p w:rsidR="00A07DE7" w:rsidRPr="00A07DE7" w:rsidRDefault="00A07DE7" w:rsidP="00A07DE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559" w:type="dxa"/>
          </w:tcPr>
          <w:p w:rsidR="00A07DE7" w:rsidRPr="00A07DE7" w:rsidRDefault="00A07DE7" w:rsidP="00A0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до</w:t>
            </w:r>
            <w:proofErr w:type="gramEnd"/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2-х мин.</w:t>
            </w:r>
          </w:p>
        </w:tc>
      </w:tr>
      <w:tr w:rsidR="00A07DE7" w:rsidRPr="00A07DE7" w:rsidTr="00A07DE7">
        <w:tc>
          <w:tcPr>
            <w:tcW w:w="568" w:type="dxa"/>
          </w:tcPr>
          <w:p w:rsidR="00A07DE7" w:rsidRPr="00A07DE7" w:rsidRDefault="00A07DE7" w:rsidP="00A0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4423" w:type="dxa"/>
          </w:tcPr>
          <w:p w:rsidR="00A07DE7" w:rsidRPr="00A07DE7" w:rsidRDefault="00A07DE7" w:rsidP="00A07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Забрать у участника собеседования исходный текст.  Слушание пересказа.</w:t>
            </w:r>
          </w:p>
          <w:p w:rsidR="00A07DE7" w:rsidRPr="00A07DE7" w:rsidRDefault="00A07DE7" w:rsidP="00A07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i/>
                <w:sz w:val="25"/>
                <w:szCs w:val="25"/>
                <w:lang w:eastAsia="ru-RU"/>
              </w:rPr>
              <w:t>Эмоциональная реакция на пересказ участника собеседования.</w:t>
            </w:r>
          </w:p>
        </w:tc>
        <w:tc>
          <w:tcPr>
            <w:tcW w:w="2722" w:type="dxa"/>
          </w:tcPr>
          <w:p w:rsidR="00A07DE7" w:rsidRPr="00A07DE7" w:rsidRDefault="00A07DE7" w:rsidP="00A07DE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Пересказ текста с привлечением дополнительной информации</w:t>
            </w:r>
          </w:p>
        </w:tc>
        <w:tc>
          <w:tcPr>
            <w:tcW w:w="1559" w:type="dxa"/>
          </w:tcPr>
          <w:p w:rsidR="00A07DE7" w:rsidRPr="00A07DE7" w:rsidRDefault="00A07DE7" w:rsidP="00A0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до</w:t>
            </w:r>
            <w:proofErr w:type="gramEnd"/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3-х мин.</w:t>
            </w:r>
          </w:p>
        </w:tc>
      </w:tr>
      <w:tr w:rsidR="00A07DE7" w:rsidRPr="00A07DE7" w:rsidTr="00A07DE7">
        <w:tc>
          <w:tcPr>
            <w:tcW w:w="568" w:type="dxa"/>
          </w:tcPr>
          <w:p w:rsidR="00A07DE7" w:rsidRPr="00A07DE7" w:rsidRDefault="00A07DE7" w:rsidP="00A0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4423" w:type="dxa"/>
          </w:tcPr>
          <w:p w:rsidR="00A07DE7" w:rsidRPr="00A07DE7" w:rsidRDefault="00A07DE7" w:rsidP="00A07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A07DE7">
              <w:rPr>
                <w:rFonts w:ascii="Times New Roman" w:eastAsia="Calibri" w:hAnsi="Times New Roman" w:cs="Times New Roman"/>
                <w:spacing w:val="-6"/>
                <w:sz w:val="25"/>
                <w:szCs w:val="25"/>
                <w:lang w:eastAsia="ru-RU"/>
              </w:rPr>
              <w:t>и выдать ему соответствующую</w:t>
            </w: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карточку. </w:t>
            </w:r>
          </w:p>
        </w:tc>
        <w:tc>
          <w:tcPr>
            <w:tcW w:w="2722" w:type="dxa"/>
          </w:tcPr>
          <w:p w:rsidR="00A07DE7" w:rsidRPr="00A07DE7" w:rsidRDefault="00A07DE7" w:rsidP="00A07DE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</w:tcPr>
          <w:p w:rsidR="00A07DE7" w:rsidRPr="00A07DE7" w:rsidRDefault="00A07DE7" w:rsidP="00A07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A07DE7" w:rsidRPr="00A07DE7" w:rsidTr="00A07DE7">
        <w:tc>
          <w:tcPr>
            <w:tcW w:w="9272" w:type="dxa"/>
            <w:gridSpan w:val="4"/>
          </w:tcPr>
          <w:p w:rsidR="00A07DE7" w:rsidRPr="00A07DE7" w:rsidRDefault="00A07DE7" w:rsidP="00A07DE7">
            <w:pPr>
              <w:tabs>
                <w:tab w:val="center" w:pos="4862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ab/>
              <w:t xml:space="preserve">МОНОЛОГ </w:t>
            </w:r>
          </w:p>
        </w:tc>
      </w:tr>
      <w:tr w:rsidR="00A07DE7" w:rsidRPr="00A07DE7" w:rsidTr="00A07DE7">
        <w:tc>
          <w:tcPr>
            <w:tcW w:w="568" w:type="dxa"/>
          </w:tcPr>
          <w:p w:rsidR="00A07DE7" w:rsidRPr="00A07DE7" w:rsidRDefault="00A07DE7" w:rsidP="00A0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4423" w:type="dxa"/>
          </w:tcPr>
          <w:p w:rsidR="00A07DE7" w:rsidRPr="00A07DE7" w:rsidRDefault="00A07DE7" w:rsidP="00A07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Предложить участнику собеседования ознакомиться с темой монолога. </w:t>
            </w:r>
          </w:p>
          <w:p w:rsidR="00A07DE7" w:rsidRPr="00A07DE7" w:rsidRDefault="00A07DE7" w:rsidP="00A07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Предупредить, что на подготовку отводится </w:t>
            </w: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br/>
              <w:t xml:space="preserve">1 минута, а высказывание не должно занимать более трех минут </w:t>
            </w:r>
          </w:p>
        </w:tc>
        <w:tc>
          <w:tcPr>
            <w:tcW w:w="2722" w:type="dxa"/>
          </w:tcPr>
          <w:p w:rsidR="00A07DE7" w:rsidRPr="00A07DE7" w:rsidRDefault="00A07DE7" w:rsidP="00A07DE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</w:tcPr>
          <w:p w:rsidR="00A07DE7" w:rsidRPr="00A07DE7" w:rsidRDefault="00A07DE7" w:rsidP="00A07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A07DE7" w:rsidRPr="00A07DE7" w:rsidTr="00A07DE7">
        <w:tc>
          <w:tcPr>
            <w:tcW w:w="568" w:type="dxa"/>
          </w:tcPr>
          <w:p w:rsidR="00A07DE7" w:rsidRPr="00A07DE7" w:rsidRDefault="00A07DE7" w:rsidP="00A0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423" w:type="dxa"/>
          </w:tcPr>
          <w:p w:rsidR="00A07DE7" w:rsidRPr="00A07DE7" w:rsidRDefault="00A07DE7" w:rsidP="00A07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722" w:type="dxa"/>
          </w:tcPr>
          <w:p w:rsidR="00A07DE7" w:rsidRPr="00A07DE7" w:rsidRDefault="00A07DE7" w:rsidP="00A07DE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Подготовка к ответу</w:t>
            </w:r>
          </w:p>
        </w:tc>
        <w:tc>
          <w:tcPr>
            <w:tcW w:w="1559" w:type="dxa"/>
          </w:tcPr>
          <w:p w:rsidR="00A07DE7" w:rsidRPr="00A07DE7" w:rsidRDefault="00A07DE7" w:rsidP="00A0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1 мин.</w:t>
            </w:r>
          </w:p>
        </w:tc>
      </w:tr>
      <w:tr w:rsidR="00A07DE7" w:rsidRPr="00A07DE7" w:rsidTr="00A07DE7">
        <w:tc>
          <w:tcPr>
            <w:tcW w:w="568" w:type="dxa"/>
          </w:tcPr>
          <w:p w:rsidR="00A07DE7" w:rsidRPr="00A07DE7" w:rsidRDefault="00A07DE7" w:rsidP="00A0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4423" w:type="dxa"/>
          </w:tcPr>
          <w:p w:rsidR="00A07DE7" w:rsidRPr="00A07DE7" w:rsidRDefault="00A07DE7" w:rsidP="00A07DE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Слушать устный ответ. </w:t>
            </w:r>
          </w:p>
          <w:p w:rsidR="00A07DE7" w:rsidRPr="00A07DE7" w:rsidRDefault="00A07DE7" w:rsidP="00A07D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i/>
                <w:sz w:val="25"/>
                <w:szCs w:val="25"/>
                <w:lang w:eastAsia="ru-RU"/>
              </w:rPr>
              <w:t>Эмоциональная реакция на ответ</w:t>
            </w:r>
          </w:p>
        </w:tc>
        <w:tc>
          <w:tcPr>
            <w:tcW w:w="2722" w:type="dxa"/>
          </w:tcPr>
          <w:p w:rsidR="00A07DE7" w:rsidRPr="00A07DE7" w:rsidRDefault="00A07DE7" w:rsidP="00A07DE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Ответ по теме выбранного</w:t>
            </w: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варианта</w:t>
            </w:r>
          </w:p>
        </w:tc>
        <w:tc>
          <w:tcPr>
            <w:tcW w:w="1559" w:type="dxa"/>
          </w:tcPr>
          <w:p w:rsidR="00A07DE7" w:rsidRPr="00A07DE7" w:rsidRDefault="00A07DE7" w:rsidP="00A0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до</w:t>
            </w:r>
            <w:proofErr w:type="gramEnd"/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3-х мин.</w:t>
            </w:r>
          </w:p>
        </w:tc>
      </w:tr>
      <w:tr w:rsidR="00A07DE7" w:rsidRPr="00A07DE7" w:rsidTr="00A07DE7">
        <w:tc>
          <w:tcPr>
            <w:tcW w:w="9272" w:type="dxa"/>
            <w:gridSpan w:val="4"/>
          </w:tcPr>
          <w:p w:rsidR="00A07DE7" w:rsidRPr="00A07DE7" w:rsidRDefault="00A07DE7" w:rsidP="00A07DE7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ДИАЛОГ</w:t>
            </w:r>
          </w:p>
        </w:tc>
      </w:tr>
      <w:tr w:rsidR="00A07DE7" w:rsidRPr="00A07DE7" w:rsidTr="00A07DE7">
        <w:tc>
          <w:tcPr>
            <w:tcW w:w="568" w:type="dxa"/>
          </w:tcPr>
          <w:p w:rsidR="00A07DE7" w:rsidRPr="00A07DE7" w:rsidRDefault="00A07DE7" w:rsidP="00A07DE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4423" w:type="dxa"/>
          </w:tcPr>
          <w:p w:rsidR="00A07DE7" w:rsidRPr="00A07DE7" w:rsidRDefault="00A07DE7" w:rsidP="00A07DE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2722" w:type="dxa"/>
          </w:tcPr>
          <w:p w:rsidR="00A07DE7" w:rsidRPr="00A07DE7" w:rsidRDefault="00A07DE7" w:rsidP="00A07DE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Вступает в диалог</w:t>
            </w:r>
          </w:p>
        </w:tc>
        <w:tc>
          <w:tcPr>
            <w:tcW w:w="1559" w:type="dxa"/>
          </w:tcPr>
          <w:p w:rsidR="00A07DE7" w:rsidRPr="00A07DE7" w:rsidRDefault="00A07DE7" w:rsidP="00A0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до</w:t>
            </w:r>
            <w:proofErr w:type="gramEnd"/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3-х мин.</w:t>
            </w:r>
          </w:p>
        </w:tc>
      </w:tr>
      <w:tr w:rsidR="00A07DE7" w:rsidRPr="00A07DE7" w:rsidTr="00A07DE7">
        <w:tc>
          <w:tcPr>
            <w:tcW w:w="568" w:type="dxa"/>
          </w:tcPr>
          <w:p w:rsidR="00A07DE7" w:rsidRPr="00A07DE7" w:rsidRDefault="00A07DE7" w:rsidP="00A07DE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4423" w:type="dxa"/>
          </w:tcPr>
          <w:p w:rsidR="00A07DE7" w:rsidRPr="00A07DE7" w:rsidRDefault="00A07DE7" w:rsidP="00A07DE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07DE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Эмоционально поддержать участника собеседования</w:t>
            </w:r>
          </w:p>
        </w:tc>
        <w:tc>
          <w:tcPr>
            <w:tcW w:w="2722" w:type="dxa"/>
          </w:tcPr>
          <w:p w:rsidR="00A07DE7" w:rsidRPr="00A07DE7" w:rsidRDefault="00A07DE7" w:rsidP="00A07DE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</w:tcPr>
          <w:p w:rsidR="00A07DE7" w:rsidRPr="00A07DE7" w:rsidRDefault="00A07DE7" w:rsidP="00A07D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bookmarkEnd w:id="0"/>
      <w:bookmarkEnd w:id="1"/>
    </w:tbl>
    <w:p w:rsidR="00A07DE7" w:rsidRPr="00A07DE7" w:rsidRDefault="00A07DE7" w:rsidP="00A07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07DE7" w:rsidRPr="00A07DE7" w:rsidRDefault="00A07DE7" w:rsidP="00A07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Экзаменатор-собеседник передает ответственному организатору образовательной организации в Штабе:</w:t>
      </w:r>
    </w:p>
    <w:p w:rsidR="00A07DE7" w:rsidRPr="00A07DE7" w:rsidRDefault="00A07DE7" w:rsidP="00A07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запечатанные</w:t>
      </w:r>
      <w:proofErr w:type="gramEnd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итогового собеседования;</w:t>
      </w:r>
    </w:p>
    <w:p w:rsidR="00A07DE7" w:rsidRPr="00A07DE7" w:rsidRDefault="00A07DE7" w:rsidP="00A07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запечатанные</w:t>
      </w:r>
      <w:proofErr w:type="gramEnd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протоколы эксперта по оцениванию ответов участников итогового собеседования;</w:t>
      </w:r>
    </w:p>
    <w:p w:rsidR="00A07DE7" w:rsidRPr="00A07DE7" w:rsidRDefault="00A07DE7" w:rsidP="00A07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>ведомость</w:t>
      </w:r>
      <w:proofErr w:type="gramEnd"/>
      <w:r w:rsidRPr="00A07D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учета проведения итогового собеседования в аудитории.</w:t>
      </w:r>
    </w:p>
    <w:p w:rsidR="00AE4B3E" w:rsidRDefault="00AE4B3E"/>
    <w:sectPr w:rsidR="00AE4B3E" w:rsidSect="00A07DE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CE"/>
    <w:rsid w:val="000A1FCE"/>
    <w:rsid w:val="00A07DE7"/>
    <w:rsid w:val="00A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2FEC3-894E-4819-8AAA-D038539E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1004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Дронь</dc:creator>
  <cp:keywords/>
  <dc:description/>
  <cp:lastModifiedBy>Елена Дронь</cp:lastModifiedBy>
  <cp:revision>2</cp:revision>
  <dcterms:created xsi:type="dcterms:W3CDTF">2019-12-11T14:57:00Z</dcterms:created>
  <dcterms:modified xsi:type="dcterms:W3CDTF">2019-12-11T15:03:00Z</dcterms:modified>
</cp:coreProperties>
</file>